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D8" w:rsidRPr="00D13B23" w:rsidRDefault="0083005C" w:rsidP="0083005C">
      <w:pPr>
        <w:ind w:left="2160"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MERIT LIST</w:t>
      </w:r>
    </w:p>
    <w:p w:rsidR="0083005C" w:rsidRDefault="0083005C" w:rsidP="0083005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3005C">
        <w:rPr>
          <w:rFonts w:ascii="Times New Roman" w:hAnsi="Times New Roman" w:cs="Times New Roman"/>
          <w:sz w:val="26"/>
          <w:szCs w:val="26"/>
        </w:rPr>
        <w:t xml:space="preserve">In pursuance to Notice No.5987 </w:t>
      </w:r>
      <w:proofErr w:type="gramStart"/>
      <w:r w:rsidRPr="0083005C">
        <w:rPr>
          <w:rFonts w:ascii="Times New Roman" w:hAnsi="Times New Roman" w:cs="Times New Roman"/>
          <w:sz w:val="26"/>
          <w:szCs w:val="26"/>
        </w:rPr>
        <w:t>( 8</w:t>
      </w:r>
      <w:proofErr w:type="gramEnd"/>
      <w:r w:rsidRPr="0083005C">
        <w:rPr>
          <w:rFonts w:ascii="Times New Roman" w:hAnsi="Times New Roman" w:cs="Times New Roman"/>
          <w:sz w:val="26"/>
          <w:szCs w:val="26"/>
        </w:rPr>
        <w:t>)</w:t>
      </w:r>
      <w:r w:rsidR="00D13B23">
        <w:rPr>
          <w:rFonts w:ascii="Times New Roman" w:hAnsi="Times New Roman" w:cs="Times New Roman"/>
          <w:sz w:val="26"/>
          <w:szCs w:val="26"/>
        </w:rPr>
        <w:t xml:space="preserve"> </w:t>
      </w:r>
      <w:r w:rsidRPr="0083005C">
        <w:rPr>
          <w:rFonts w:ascii="Times New Roman" w:hAnsi="Times New Roman" w:cs="Times New Roman"/>
          <w:sz w:val="26"/>
          <w:szCs w:val="26"/>
        </w:rPr>
        <w:t>dated</w:t>
      </w:r>
      <w:r w:rsidR="00D13B23">
        <w:rPr>
          <w:rFonts w:ascii="Times New Roman" w:hAnsi="Times New Roman" w:cs="Times New Roman"/>
          <w:sz w:val="26"/>
          <w:szCs w:val="26"/>
        </w:rPr>
        <w:t xml:space="preserve"> </w:t>
      </w:r>
      <w:r w:rsidRPr="0083005C">
        <w:rPr>
          <w:rFonts w:ascii="Times New Roman" w:hAnsi="Times New Roman" w:cs="Times New Roman"/>
          <w:sz w:val="26"/>
          <w:szCs w:val="26"/>
        </w:rPr>
        <w:t xml:space="preserve">03.9.2021 and by </w:t>
      </w:r>
      <w:r w:rsidR="00D13B23" w:rsidRPr="0083005C">
        <w:rPr>
          <w:rFonts w:ascii="Times New Roman" w:hAnsi="Times New Roman" w:cs="Times New Roman"/>
          <w:sz w:val="26"/>
          <w:szCs w:val="26"/>
        </w:rPr>
        <w:t>order</w:t>
      </w:r>
      <w:r w:rsidRPr="0083005C">
        <w:rPr>
          <w:rFonts w:ascii="Times New Roman" w:hAnsi="Times New Roman" w:cs="Times New Roman"/>
          <w:sz w:val="26"/>
          <w:szCs w:val="26"/>
        </w:rPr>
        <w:t xml:space="preserve"> of the Commissioner of Endowments</w:t>
      </w:r>
      <w:r w:rsidR="00D13B23">
        <w:rPr>
          <w:rFonts w:ascii="Times New Roman" w:hAnsi="Times New Roman" w:cs="Times New Roman"/>
          <w:sz w:val="26"/>
          <w:szCs w:val="26"/>
        </w:rPr>
        <w:t>, the Interview of interested c</w:t>
      </w:r>
      <w:r w:rsidRPr="0083005C">
        <w:rPr>
          <w:rFonts w:ascii="Times New Roman" w:hAnsi="Times New Roman" w:cs="Times New Roman"/>
          <w:sz w:val="26"/>
          <w:szCs w:val="26"/>
        </w:rPr>
        <w:t>andidates held on 17.9.2021in the office of the Commissioner of Endowments,</w:t>
      </w:r>
      <w:r>
        <w:rPr>
          <w:rFonts w:ascii="Times New Roman" w:hAnsi="Times New Roman" w:cs="Times New Roman"/>
          <w:sz w:val="26"/>
          <w:szCs w:val="26"/>
        </w:rPr>
        <w:t xml:space="preserve"> Odisha Bhubaneswar </w:t>
      </w:r>
      <w:r w:rsidRPr="0083005C">
        <w:rPr>
          <w:rFonts w:ascii="Times New Roman" w:hAnsi="Times New Roman" w:cs="Times New Roman"/>
          <w:sz w:val="26"/>
          <w:szCs w:val="26"/>
        </w:rPr>
        <w:t>for the post of</w:t>
      </w:r>
      <w:r w:rsidR="00D13B23">
        <w:rPr>
          <w:rFonts w:ascii="Times New Roman" w:hAnsi="Times New Roman" w:cs="Times New Roman"/>
          <w:sz w:val="26"/>
          <w:szCs w:val="26"/>
        </w:rPr>
        <w:t xml:space="preserve"> Executive Officer of </w:t>
      </w:r>
      <w:r w:rsidRPr="0083005C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Pr="0083005C">
        <w:rPr>
          <w:rFonts w:ascii="Times New Roman" w:hAnsi="Times New Roman" w:cs="Times New Roman"/>
          <w:sz w:val="26"/>
          <w:szCs w:val="26"/>
        </w:rPr>
        <w:t>K</w:t>
      </w:r>
      <w:r w:rsidR="00026CE9">
        <w:rPr>
          <w:rFonts w:ascii="Times New Roman" w:hAnsi="Times New Roman" w:cs="Times New Roman"/>
          <w:sz w:val="26"/>
          <w:szCs w:val="26"/>
        </w:rPr>
        <w:t>h</w:t>
      </w:r>
      <w:r w:rsidRPr="0083005C">
        <w:rPr>
          <w:rFonts w:ascii="Times New Roman" w:hAnsi="Times New Roman" w:cs="Times New Roman"/>
          <w:sz w:val="26"/>
          <w:szCs w:val="26"/>
        </w:rPr>
        <w:t>irach</w:t>
      </w:r>
      <w:r w:rsidR="00026CE9">
        <w:rPr>
          <w:rFonts w:ascii="Times New Roman" w:hAnsi="Times New Roman" w:cs="Times New Roman"/>
          <w:sz w:val="26"/>
          <w:szCs w:val="26"/>
        </w:rPr>
        <w:t>o</w:t>
      </w:r>
      <w:r w:rsidRPr="0083005C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300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005C">
        <w:rPr>
          <w:rFonts w:ascii="Times New Roman" w:hAnsi="Times New Roman" w:cs="Times New Roman"/>
          <w:sz w:val="26"/>
          <w:szCs w:val="26"/>
        </w:rPr>
        <w:t>Gopinath</w:t>
      </w:r>
      <w:proofErr w:type="spellEnd"/>
      <w:r w:rsidRPr="0083005C">
        <w:rPr>
          <w:rFonts w:ascii="Times New Roman" w:hAnsi="Times New Roman" w:cs="Times New Roman"/>
          <w:sz w:val="26"/>
          <w:szCs w:val="26"/>
        </w:rPr>
        <w:t xml:space="preserve"> Dev, At/P.O- </w:t>
      </w:r>
      <w:proofErr w:type="spellStart"/>
      <w:r w:rsidRPr="0083005C">
        <w:rPr>
          <w:rFonts w:ascii="Times New Roman" w:hAnsi="Times New Roman" w:cs="Times New Roman"/>
          <w:sz w:val="26"/>
          <w:szCs w:val="26"/>
        </w:rPr>
        <w:t>Remuna</w:t>
      </w:r>
      <w:proofErr w:type="spellEnd"/>
      <w:r w:rsidRPr="0083005C">
        <w:rPr>
          <w:rFonts w:ascii="Times New Roman" w:hAnsi="Times New Roman" w:cs="Times New Roman"/>
          <w:sz w:val="26"/>
          <w:szCs w:val="26"/>
        </w:rPr>
        <w:t xml:space="preserve">, Dist </w:t>
      </w:r>
      <w:proofErr w:type="spellStart"/>
      <w:r w:rsidRPr="0083005C">
        <w:rPr>
          <w:rFonts w:ascii="Times New Roman" w:hAnsi="Times New Roman" w:cs="Times New Roman"/>
          <w:sz w:val="26"/>
          <w:szCs w:val="26"/>
        </w:rPr>
        <w:t>Balasore</w:t>
      </w:r>
      <w:proofErr w:type="spellEnd"/>
      <w:r w:rsidR="00D13B23">
        <w:rPr>
          <w:rFonts w:ascii="Times New Roman" w:hAnsi="Times New Roman" w:cs="Times New Roman"/>
          <w:sz w:val="26"/>
          <w:szCs w:val="26"/>
        </w:rPr>
        <w:t>,</w:t>
      </w:r>
      <w:r w:rsidRPr="0083005C">
        <w:rPr>
          <w:rFonts w:ascii="Times New Roman" w:hAnsi="Times New Roman" w:cs="Times New Roman"/>
          <w:sz w:val="26"/>
          <w:szCs w:val="26"/>
        </w:rPr>
        <w:t xml:space="preserve"> bearing Index No.1K-BLS, the merit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005C">
        <w:rPr>
          <w:rFonts w:ascii="Times New Roman" w:hAnsi="Times New Roman" w:cs="Times New Roman"/>
          <w:sz w:val="26"/>
          <w:szCs w:val="26"/>
        </w:rPr>
        <w:t xml:space="preserve">list is prepared </w:t>
      </w:r>
      <w:r w:rsidR="003D193B">
        <w:rPr>
          <w:rFonts w:ascii="Times New Roman" w:hAnsi="Times New Roman" w:cs="Times New Roman"/>
          <w:sz w:val="26"/>
          <w:szCs w:val="26"/>
        </w:rPr>
        <w:t xml:space="preserve"> and published </w:t>
      </w:r>
      <w:r w:rsidRPr="0083005C">
        <w:rPr>
          <w:rFonts w:ascii="Times New Roman" w:hAnsi="Times New Roman" w:cs="Times New Roman"/>
          <w:sz w:val="26"/>
          <w:szCs w:val="26"/>
        </w:rPr>
        <w:t>as below.</w:t>
      </w:r>
    </w:p>
    <w:p w:rsidR="00064AE8" w:rsidRPr="0083005C" w:rsidRDefault="00064AE8" w:rsidP="00D13B23">
      <w:pPr>
        <w:ind w:left="4320" w:hanging="2880"/>
        <w:jc w:val="both"/>
        <w:rPr>
          <w:rFonts w:ascii="Times New Roman" w:hAnsi="Times New Roman" w:cs="Times New Roman"/>
          <w:sz w:val="26"/>
          <w:szCs w:val="26"/>
        </w:rPr>
      </w:pPr>
      <w:r w:rsidRPr="00D13B23">
        <w:rPr>
          <w:rFonts w:ascii="Times New Roman" w:hAnsi="Times New Roman" w:cs="Times New Roman"/>
          <w:b/>
          <w:sz w:val="26"/>
          <w:szCs w:val="26"/>
          <w:u w:val="single"/>
        </w:rPr>
        <w:t>Names</w:t>
      </w:r>
      <w:r w:rsidR="00D13B23">
        <w:rPr>
          <w:rFonts w:ascii="Times New Roman" w:hAnsi="Times New Roman" w:cs="Times New Roman"/>
          <w:sz w:val="26"/>
          <w:szCs w:val="26"/>
        </w:rPr>
        <w:tab/>
      </w:r>
      <w:r w:rsidR="00D13B23" w:rsidRPr="00D13B23">
        <w:rPr>
          <w:rFonts w:ascii="Times New Roman" w:hAnsi="Times New Roman" w:cs="Times New Roman"/>
          <w:b/>
          <w:sz w:val="26"/>
          <w:szCs w:val="26"/>
          <w:u w:val="single"/>
        </w:rPr>
        <w:t>Total Marks secured out of 50</w:t>
      </w:r>
    </w:p>
    <w:p w:rsidR="004311D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 w:rsidRPr="00064AE8">
        <w:rPr>
          <w:rFonts w:ascii="Times New Roman" w:hAnsi="Times New Roman" w:cs="Times New Roman"/>
          <w:sz w:val="26"/>
          <w:szCs w:val="26"/>
        </w:rPr>
        <w:t>1.</w:t>
      </w:r>
      <w:r w:rsidR="00415F8E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Saroj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Kumar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Behera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32</w:t>
      </w:r>
    </w:p>
    <w:p w:rsidR="00415F8E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2.</w:t>
      </w:r>
      <w:r w:rsidR="00415F8E">
        <w:rPr>
          <w:rFonts w:ascii="Times New Roman" w:hAnsi="Times New Roman" w:cs="Times New Roman"/>
          <w:sz w:val="26"/>
          <w:szCs w:val="26"/>
        </w:rPr>
        <w:t>Sri</w:t>
      </w:r>
      <w:proofErr w:type="gramEnd"/>
      <w:r w:rsidR="00415F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Krushna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Mohan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Behera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29</w:t>
      </w:r>
    </w:p>
    <w:p w:rsidR="00064AE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15F8E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Purna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Chandra Das</w:t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27</w:t>
      </w:r>
    </w:p>
    <w:p w:rsidR="00064AE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="00415F8E">
        <w:rPr>
          <w:rFonts w:ascii="Times New Roman" w:hAnsi="Times New Roman" w:cs="Times New Roman"/>
          <w:sz w:val="26"/>
          <w:szCs w:val="26"/>
        </w:rPr>
        <w:t>Sri</w:t>
      </w:r>
      <w:proofErr w:type="gramEnd"/>
      <w:r w:rsidR="00415F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Mahendra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Prasad Jena</w:t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25 ( Joint 4</w:t>
      </w:r>
      <w:r w:rsidR="00415F8E" w:rsidRPr="00415F8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15F8E">
        <w:rPr>
          <w:rFonts w:ascii="Times New Roman" w:hAnsi="Times New Roman" w:cs="Times New Roman"/>
          <w:sz w:val="26"/>
          <w:szCs w:val="26"/>
        </w:rPr>
        <w:t>)</w:t>
      </w:r>
    </w:p>
    <w:p w:rsidR="00064AE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="00415F8E">
        <w:rPr>
          <w:rFonts w:ascii="Times New Roman" w:hAnsi="Times New Roman" w:cs="Times New Roman"/>
          <w:sz w:val="26"/>
          <w:szCs w:val="26"/>
        </w:rPr>
        <w:t>Sri</w:t>
      </w:r>
      <w:proofErr w:type="gramEnd"/>
      <w:r w:rsidR="00415F8E">
        <w:rPr>
          <w:rFonts w:ascii="Times New Roman" w:hAnsi="Times New Roman" w:cs="Times New Roman"/>
          <w:sz w:val="26"/>
          <w:szCs w:val="26"/>
        </w:rPr>
        <w:t xml:space="preserve"> Ashok Kumar Das</w:t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25 (Joint 4</w:t>
      </w:r>
      <w:r w:rsidR="00415F8E" w:rsidRPr="00415F8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415F8E">
        <w:rPr>
          <w:rFonts w:ascii="Times New Roman" w:hAnsi="Times New Roman" w:cs="Times New Roman"/>
          <w:sz w:val="26"/>
          <w:szCs w:val="26"/>
        </w:rPr>
        <w:t>)</w:t>
      </w:r>
    </w:p>
    <w:p w:rsidR="00064AE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15F8E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Dhruba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Charan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Nayak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  <w:t>21</w:t>
      </w:r>
    </w:p>
    <w:p w:rsidR="00064AE8" w:rsidRPr="00064AE8" w:rsidRDefault="00064AE8" w:rsidP="00E86DD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425AF">
        <w:rPr>
          <w:rFonts w:ascii="Times New Roman" w:hAnsi="Times New Roman" w:cs="Times New Roman"/>
          <w:sz w:val="26"/>
          <w:szCs w:val="26"/>
        </w:rPr>
        <w:t xml:space="preserve"> Sri </w:t>
      </w:r>
      <w:proofErr w:type="spellStart"/>
      <w:r w:rsidR="004425AF">
        <w:rPr>
          <w:rFonts w:ascii="Times New Roman" w:hAnsi="Times New Roman" w:cs="Times New Roman"/>
          <w:sz w:val="26"/>
          <w:szCs w:val="26"/>
        </w:rPr>
        <w:t>Braja</w:t>
      </w:r>
      <w:proofErr w:type="spellEnd"/>
      <w:r w:rsidR="004425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25AF">
        <w:rPr>
          <w:rFonts w:ascii="Times New Roman" w:hAnsi="Times New Roman" w:cs="Times New Roman"/>
          <w:sz w:val="26"/>
          <w:szCs w:val="26"/>
        </w:rPr>
        <w:t>Ki</w:t>
      </w:r>
      <w:r w:rsidR="00415F8E">
        <w:rPr>
          <w:rFonts w:ascii="Times New Roman" w:hAnsi="Times New Roman" w:cs="Times New Roman"/>
          <w:sz w:val="26"/>
          <w:szCs w:val="26"/>
        </w:rPr>
        <w:t>shore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 xml:space="preserve"> Das </w:t>
      </w:r>
      <w:proofErr w:type="spellStart"/>
      <w:r w:rsidR="00415F8E">
        <w:rPr>
          <w:rFonts w:ascii="Times New Roman" w:hAnsi="Times New Roman" w:cs="Times New Roman"/>
          <w:sz w:val="26"/>
          <w:szCs w:val="26"/>
        </w:rPr>
        <w:t>Adhikari</w:t>
      </w:r>
      <w:proofErr w:type="spellEnd"/>
      <w:r w:rsidR="00415F8E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ab/>
      </w:r>
      <w:r w:rsidR="004425AF">
        <w:rPr>
          <w:rFonts w:ascii="Times New Roman" w:hAnsi="Times New Roman" w:cs="Times New Roman"/>
          <w:sz w:val="26"/>
          <w:szCs w:val="26"/>
        </w:rPr>
        <w:tab/>
      </w:r>
      <w:r w:rsidR="00415F8E">
        <w:rPr>
          <w:rFonts w:ascii="Times New Roman" w:hAnsi="Times New Roman" w:cs="Times New Roman"/>
          <w:sz w:val="26"/>
          <w:szCs w:val="26"/>
        </w:rPr>
        <w:t>18</w:t>
      </w: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Pr="00026CE9" w:rsidRDefault="003C6D9F" w:rsidP="003C6D9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35C7" w:rsidRPr="003C6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/- S</w:t>
      </w:r>
      <w:r w:rsidRPr="003C6D9F">
        <w:rPr>
          <w:rFonts w:ascii="Times New Roman" w:hAnsi="Times New Roman" w:cs="Times New Roman"/>
          <w:sz w:val="28"/>
          <w:szCs w:val="28"/>
        </w:rPr>
        <w:t xml:space="preserve">ri C.R. </w:t>
      </w:r>
      <w:proofErr w:type="spellStart"/>
      <w:r w:rsidRPr="003C6D9F">
        <w:rPr>
          <w:rFonts w:ascii="Times New Roman" w:hAnsi="Times New Roman" w:cs="Times New Roman"/>
          <w:sz w:val="28"/>
          <w:szCs w:val="28"/>
        </w:rPr>
        <w:t>Mohapatara</w:t>
      </w:r>
      <w:proofErr w:type="spellEnd"/>
    </w:p>
    <w:p w:rsidR="00026CE9" w:rsidRPr="00026CE9" w:rsidRDefault="00026CE9" w:rsidP="00026CE9">
      <w:pPr>
        <w:pStyle w:val="NoSpacing"/>
        <w:ind w:left="360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Commissioner of Endowments, Odisha,</w:t>
      </w:r>
    </w:p>
    <w:p w:rsidR="00026CE9" w:rsidRPr="00026CE9" w:rsidRDefault="00026CE9" w:rsidP="00026CE9">
      <w:pPr>
        <w:pStyle w:val="NoSpacing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026CE9">
        <w:rPr>
          <w:rFonts w:ascii="Times New Roman" w:hAnsi="Times New Roman" w:cs="Times New Roman"/>
          <w:sz w:val="28"/>
          <w:szCs w:val="28"/>
        </w:rPr>
        <w:t>Bhubaneswar</w:t>
      </w: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311D8" w:rsidRDefault="004311D8" w:rsidP="00E86DD8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sectPr w:rsidR="004311D8" w:rsidSect="00D13B23">
      <w:pgSz w:w="12240" w:h="15840"/>
      <w:pgMar w:top="1440" w:right="10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B0BD8"/>
    <w:rsid w:val="00026CE9"/>
    <w:rsid w:val="00064AE8"/>
    <w:rsid w:val="002871FD"/>
    <w:rsid w:val="003A1D84"/>
    <w:rsid w:val="003C6D9F"/>
    <w:rsid w:val="003D193B"/>
    <w:rsid w:val="00415F8E"/>
    <w:rsid w:val="004311D8"/>
    <w:rsid w:val="004425AF"/>
    <w:rsid w:val="004D394E"/>
    <w:rsid w:val="00635041"/>
    <w:rsid w:val="00640F72"/>
    <w:rsid w:val="006630C1"/>
    <w:rsid w:val="0068101F"/>
    <w:rsid w:val="007935C0"/>
    <w:rsid w:val="007B0BD8"/>
    <w:rsid w:val="0083005C"/>
    <w:rsid w:val="009C35C7"/>
    <w:rsid w:val="009D49FB"/>
    <w:rsid w:val="00AB3A97"/>
    <w:rsid w:val="00B81EC9"/>
    <w:rsid w:val="00D13B23"/>
    <w:rsid w:val="00D632F7"/>
    <w:rsid w:val="00E726EE"/>
    <w:rsid w:val="00E86DD8"/>
    <w:rsid w:val="00F753A1"/>
    <w:rsid w:val="00F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ESTABLISHMENT</dc:creator>
  <cp:lastModifiedBy>user</cp:lastModifiedBy>
  <cp:revision>12</cp:revision>
  <cp:lastPrinted>2021-09-17T08:49:00Z</cp:lastPrinted>
  <dcterms:created xsi:type="dcterms:W3CDTF">2021-09-17T07:21:00Z</dcterms:created>
  <dcterms:modified xsi:type="dcterms:W3CDTF">2021-09-18T07:36:00Z</dcterms:modified>
</cp:coreProperties>
</file>